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УТВЕРЖДАЮ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Главный врач центра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государственного санитарно -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эпидемиологического надзора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(административная территория)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(Ф.И.О., подпись)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>"__"______________ год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Печать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АКТ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о случае профессионального заболевания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от "__"__________ года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1. 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(фамилия, имя, отчество и год рождения пострадавшего)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2. Дата направления извещения 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(наименование лечебно -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  профилактического учреждения,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       юридический адрес)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3. Заключительный диагноз 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4. Наименование организации 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(полное наименование,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отраслевая принадлежность, форма собственности,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юридический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адрес, коды ОКПО, ОКОНХ)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5. Наименование цеха, участка, производства 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6. Профессия, должность 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7. Общий стаж работы 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8. Стаж работы в данной профессии 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9.   Стаж   работы   в условиях  воздействия  вредных  веществ  и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неблагоприятных производственных факторов 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(виды фактически выполняемых работ в особых условиях,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не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 xml:space="preserve"> в трудовой книжке, вносятся с отметкой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"со слов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работающего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>")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10. Дата начала расследования 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Комиссией в составе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председателя __________________________________________________ и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(Ф.И.О., должность)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членов комиссии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(Ф.И.О., должность)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lastRenderedPageBreak/>
        <w:t xml:space="preserve">     проведено   расследование  случая  профессионального  заболевания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(диагноз)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и установлено: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11. Дата (время) заболевания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(заполняется при остром профессиональном заболевании)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12. Дата и время поступления в центр государственного санитарно -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эпидемиологического надзора извещения о случае  профессионального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заболевания или отравления 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13. Сведения о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трудоспособности 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(трудоспособен на своей работе, утратил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трудоспособность,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переведен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 xml:space="preserve"> на другую работу, направлен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в учреждение государственной службы </w:t>
      </w:r>
      <w:proofErr w:type="spellStart"/>
      <w:r w:rsidRPr="00BD23EE">
        <w:rPr>
          <w:rFonts w:ascii="Courier New" w:hAnsi="Courier New" w:cs="Courier New"/>
          <w:sz w:val="20"/>
          <w:szCs w:val="20"/>
        </w:rPr>
        <w:t>медико</w:t>
      </w:r>
      <w:proofErr w:type="spellEnd"/>
      <w:r w:rsidRPr="00BD23EE">
        <w:rPr>
          <w:rFonts w:ascii="Courier New" w:hAnsi="Courier New" w:cs="Courier New"/>
          <w:sz w:val="20"/>
          <w:szCs w:val="20"/>
        </w:rPr>
        <w:t xml:space="preserve"> -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социальной экспертизы)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14.   Профессиональное   заболевание   выявлено  при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медицинском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осмотре, при обращении (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 xml:space="preserve"> подчеркнуть) 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15.  Имелось  ли у работника ранее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установленное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 xml:space="preserve"> профессиональное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заболевание, направлялся ли в центр профессиональной патологии (к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врачу   -  </w:t>
      </w:r>
      <w:proofErr w:type="spellStart"/>
      <w:r w:rsidRPr="00BD23EE">
        <w:rPr>
          <w:rFonts w:ascii="Courier New" w:hAnsi="Courier New" w:cs="Courier New"/>
          <w:sz w:val="20"/>
          <w:szCs w:val="20"/>
        </w:rPr>
        <w:t>профпатологу</w:t>
      </w:r>
      <w:proofErr w:type="spellEnd"/>
      <w:r w:rsidRPr="00BD23EE">
        <w:rPr>
          <w:rFonts w:ascii="Courier New" w:hAnsi="Courier New" w:cs="Courier New"/>
          <w:sz w:val="20"/>
          <w:szCs w:val="20"/>
        </w:rPr>
        <w:t>)   для   установления   профессионального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заболевания 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16.  Наличие профессиональных заболеваний в данном цехе, участке,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производстве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 xml:space="preserve"> или (и) профессиональной группе 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17.  Профессиональное  заболевание возникло при обстоятельствах и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>: 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(дается полное описание конкретных фактов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несоблюдения технологических регламентов,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производственного процесса, нарушения транспортного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режима эксплуатации технологического оборудования,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приборов, рабочего инструментария; нарушения режима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труда, аварийной ситуации, выхода из строя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защитных средств, освещения; несоблюдения правил техники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безопасности, производственной санитарии;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несовершенства технологии, механизмов, оборудования,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рабочего инструментария; неэффективности работы систем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вентиляции, кондиционирования воздуха, защитных средств,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механизмов, средств индивидуальной защиты;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отсутствия мер и сре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дств сп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>асательного характера,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приводятся сведения из санитарно -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гигиенической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характеристики условий труда работника и других документов)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18.   Причиной   профессионального   заболевания  или  отравления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послужило: длительное, кратковременное (в течение рабочей смены),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однократное    воздействие    на    организм   человека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вредных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производственных факторов или веществ 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(указывается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количественная и качественная характеристика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вредных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производственных факторов в соответствии с требованиями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гигиенических критериев оценки и классификации условий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труда по показателю вредности и опасности факторов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производственной среды, тяжести и напряженности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трудового процесса)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19. Наличие вины работника (в процентах) и ее обоснование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  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20.    Заключение:   на   основании   результатов   расследования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установлено, что  настоящее заболевание   (отравление)   является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профессиональным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 xml:space="preserve"> и возникло в результате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_______________________________________________. Непосредственной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(указываются конкретные обстоятельства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и условия)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причиной заболевания послужило 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(указывается конкретный вредный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    производственный фактор)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21.  Лица,  допустившие  нарушения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BD23EE">
        <w:rPr>
          <w:rFonts w:ascii="Courier New" w:hAnsi="Courier New" w:cs="Courier New"/>
          <w:sz w:val="20"/>
          <w:szCs w:val="20"/>
        </w:rPr>
        <w:t xml:space="preserve">  санитарно  -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эпидемиологических правил и иных нормативных актов: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BD23EE">
        <w:rPr>
          <w:rFonts w:ascii="Courier New" w:hAnsi="Courier New" w:cs="Courier New"/>
          <w:sz w:val="20"/>
          <w:szCs w:val="20"/>
        </w:rPr>
        <w:t>(Ф.И.О., с указанием нарушенных ими положений,</w:t>
      </w:r>
      <w:proofErr w:type="gramEnd"/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правил и иных актов)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lastRenderedPageBreak/>
        <w:t xml:space="preserve">     22.   В   целях   ликвидации   и предупреждения  профессиональных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заболеваний или отравлений предлагается: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23. Прилагаемые материалы расследования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24. Подписи членов комиссии: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                                          Ф.И.О., дата</w:t>
      </w: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64AC" w:rsidRPr="00BD23EE" w:rsidRDefault="007364AC" w:rsidP="007364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23EE">
        <w:rPr>
          <w:rFonts w:ascii="Courier New" w:hAnsi="Courier New" w:cs="Courier New"/>
          <w:sz w:val="20"/>
          <w:szCs w:val="20"/>
        </w:rPr>
        <w:t xml:space="preserve">     М.П.</w:t>
      </w: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AC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64AC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7676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2017-08-06T17:20:00Z</dcterms:created>
  <dcterms:modified xsi:type="dcterms:W3CDTF">2017-08-06T17:21:00Z</dcterms:modified>
</cp:coreProperties>
</file>