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2221C1" w:rsidRPr="002221C1" w:rsidRDefault="002221C1" w:rsidP="002221C1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</w:pPr>
      <w:proofErr w:type="spellStart"/>
      <w:r w:rsidRPr="002221C1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>Статья</w:t>
      </w:r>
      <w:proofErr w:type="spellEnd"/>
      <w:r w:rsidRPr="002221C1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 xml:space="preserve"> 416. </w:t>
      </w:r>
      <w:proofErr w:type="spellStart"/>
      <w:r w:rsidRPr="002221C1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>Прекращение</w:t>
      </w:r>
      <w:proofErr w:type="spellEnd"/>
      <w:r w:rsidRPr="002221C1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 xml:space="preserve"> </w:t>
      </w:r>
      <w:proofErr w:type="spellStart"/>
      <w:r w:rsidRPr="002221C1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>обязательства</w:t>
      </w:r>
      <w:proofErr w:type="spellEnd"/>
      <w:r w:rsidRPr="002221C1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 xml:space="preserve"> </w:t>
      </w:r>
      <w:proofErr w:type="spellStart"/>
      <w:r w:rsidRPr="002221C1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>невозможностью</w:t>
      </w:r>
      <w:proofErr w:type="spellEnd"/>
      <w:r w:rsidRPr="002221C1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 xml:space="preserve"> </w:t>
      </w:r>
      <w:proofErr w:type="spellStart"/>
      <w:r w:rsidRPr="002221C1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>исполнения</w:t>
      </w:r>
      <w:proofErr w:type="spellEnd"/>
    </w:p>
    <w:p w:rsidR="002221C1" w:rsidRPr="002221C1" w:rsidRDefault="002221C1" w:rsidP="002221C1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2221C1">
        <w:rPr>
          <w:rFonts w:ascii="Arial" w:hAnsi="Arial" w:cs="Arial"/>
          <w:color w:val="000000"/>
        </w:rPr>
        <w:t xml:space="preserve">1. </w:t>
      </w:r>
      <w:proofErr w:type="spellStart"/>
      <w:r w:rsidRPr="002221C1">
        <w:rPr>
          <w:rFonts w:ascii="Arial" w:hAnsi="Arial" w:cs="Arial"/>
          <w:color w:val="000000"/>
        </w:rPr>
        <w:t>Обязательство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прекращается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невозможностью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исполнения</w:t>
      </w:r>
      <w:proofErr w:type="spellEnd"/>
      <w:r w:rsidRPr="002221C1">
        <w:rPr>
          <w:rFonts w:ascii="Arial" w:hAnsi="Arial" w:cs="Arial"/>
          <w:color w:val="000000"/>
        </w:rPr>
        <w:t xml:space="preserve">, </w:t>
      </w:r>
      <w:proofErr w:type="spellStart"/>
      <w:r w:rsidRPr="002221C1">
        <w:rPr>
          <w:rFonts w:ascii="Arial" w:hAnsi="Arial" w:cs="Arial"/>
          <w:color w:val="000000"/>
        </w:rPr>
        <w:t>если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она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вызвана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обстоятельством</w:t>
      </w:r>
      <w:proofErr w:type="spellEnd"/>
      <w:r w:rsidRPr="002221C1">
        <w:rPr>
          <w:rFonts w:ascii="Arial" w:hAnsi="Arial" w:cs="Arial"/>
          <w:color w:val="000000"/>
        </w:rPr>
        <w:t xml:space="preserve">, за </w:t>
      </w:r>
      <w:proofErr w:type="spellStart"/>
      <w:r w:rsidRPr="002221C1">
        <w:rPr>
          <w:rFonts w:ascii="Arial" w:hAnsi="Arial" w:cs="Arial"/>
          <w:color w:val="000000"/>
        </w:rPr>
        <w:t>которое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ни</w:t>
      </w:r>
      <w:proofErr w:type="spellEnd"/>
      <w:r w:rsidRPr="002221C1">
        <w:rPr>
          <w:rFonts w:ascii="Arial" w:hAnsi="Arial" w:cs="Arial"/>
          <w:color w:val="000000"/>
        </w:rPr>
        <w:t xml:space="preserve"> одна </w:t>
      </w:r>
      <w:proofErr w:type="spellStart"/>
      <w:r w:rsidRPr="002221C1">
        <w:rPr>
          <w:rFonts w:ascii="Arial" w:hAnsi="Arial" w:cs="Arial"/>
          <w:color w:val="000000"/>
        </w:rPr>
        <w:t>из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сторон</w:t>
      </w:r>
      <w:proofErr w:type="spellEnd"/>
      <w:r w:rsidRPr="002221C1">
        <w:rPr>
          <w:rFonts w:ascii="Arial" w:hAnsi="Arial" w:cs="Arial"/>
          <w:color w:val="000000"/>
        </w:rPr>
        <w:t xml:space="preserve"> не </w:t>
      </w:r>
      <w:proofErr w:type="spellStart"/>
      <w:r w:rsidRPr="002221C1">
        <w:rPr>
          <w:rFonts w:ascii="Arial" w:hAnsi="Arial" w:cs="Arial"/>
          <w:color w:val="000000"/>
        </w:rPr>
        <w:t>отвечает</w:t>
      </w:r>
      <w:proofErr w:type="spellEnd"/>
      <w:r w:rsidRPr="002221C1">
        <w:rPr>
          <w:rFonts w:ascii="Arial" w:hAnsi="Arial" w:cs="Arial"/>
          <w:color w:val="000000"/>
        </w:rPr>
        <w:t>.</w:t>
      </w:r>
    </w:p>
    <w:p w:rsidR="002221C1" w:rsidRPr="002221C1" w:rsidRDefault="002221C1" w:rsidP="002221C1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2221C1">
        <w:rPr>
          <w:rFonts w:ascii="Arial" w:hAnsi="Arial" w:cs="Arial"/>
          <w:color w:val="000000"/>
        </w:rPr>
        <w:t xml:space="preserve">2. В </w:t>
      </w:r>
      <w:proofErr w:type="spellStart"/>
      <w:r w:rsidRPr="002221C1">
        <w:rPr>
          <w:rFonts w:ascii="Arial" w:hAnsi="Arial" w:cs="Arial"/>
          <w:color w:val="000000"/>
        </w:rPr>
        <w:t>случае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невозможности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исполнения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должником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обязательства</w:t>
      </w:r>
      <w:proofErr w:type="spellEnd"/>
      <w:r w:rsidRPr="002221C1">
        <w:rPr>
          <w:rFonts w:ascii="Arial" w:hAnsi="Arial" w:cs="Arial"/>
          <w:color w:val="000000"/>
        </w:rPr>
        <w:t xml:space="preserve">, </w:t>
      </w:r>
      <w:proofErr w:type="spellStart"/>
      <w:r w:rsidRPr="002221C1">
        <w:rPr>
          <w:rFonts w:ascii="Arial" w:hAnsi="Arial" w:cs="Arial"/>
          <w:color w:val="000000"/>
        </w:rPr>
        <w:t>вызванной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виновными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действиями</w:t>
      </w:r>
      <w:proofErr w:type="spellEnd"/>
      <w:r w:rsidRPr="002221C1">
        <w:rPr>
          <w:rFonts w:ascii="Arial" w:hAnsi="Arial" w:cs="Arial"/>
          <w:color w:val="000000"/>
        </w:rPr>
        <w:t xml:space="preserve"> кредитора, </w:t>
      </w:r>
      <w:proofErr w:type="spellStart"/>
      <w:r w:rsidRPr="002221C1">
        <w:rPr>
          <w:rFonts w:ascii="Arial" w:hAnsi="Arial" w:cs="Arial"/>
          <w:color w:val="000000"/>
        </w:rPr>
        <w:t>последний</w:t>
      </w:r>
      <w:proofErr w:type="spellEnd"/>
      <w:r w:rsidRPr="002221C1">
        <w:rPr>
          <w:rFonts w:ascii="Arial" w:hAnsi="Arial" w:cs="Arial"/>
          <w:color w:val="000000"/>
        </w:rPr>
        <w:t xml:space="preserve"> не </w:t>
      </w:r>
      <w:proofErr w:type="spellStart"/>
      <w:r w:rsidRPr="002221C1">
        <w:rPr>
          <w:rFonts w:ascii="Arial" w:hAnsi="Arial" w:cs="Arial"/>
          <w:color w:val="000000"/>
        </w:rPr>
        <w:t>вправе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требовать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возвращения</w:t>
      </w:r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исполненного</w:t>
      </w:r>
      <w:bookmarkStart w:id="0" w:name="_GoBack"/>
      <w:bookmarkEnd w:id="0"/>
      <w:proofErr w:type="spellEnd"/>
      <w:r w:rsidRPr="002221C1">
        <w:rPr>
          <w:rFonts w:ascii="Arial" w:hAnsi="Arial" w:cs="Arial"/>
          <w:color w:val="000000"/>
        </w:rPr>
        <w:t xml:space="preserve"> </w:t>
      </w:r>
      <w:proofErr w:type="spellStart"/>
      <w:r w:rsidRPr="002221C1">
        <w:rPr>
          <w:rFonts w:ascii="Arial" w:hAnsi="Arial" w:cs="Arial"/>
          <w:color w:val="000000"/>
        </w:rPr>
        <w:t>им</w:t>
      </w:r>
      <w:proofErr w:type="spellEnd"/>
      <w:r w:rsidRPr="002221C1">
        <w:rPr>
          <w:rFonts w:ascii="Arial" w:hAnsi="Arial" w:cs="Arial"/>
          <w:color w:val="000000"/>
        </w:rPr>
        <w:t xml:space="preserve"> по </w:t>
      </w:r>
      <w:proofErr w:type="spellStart"/>
      <w:r w:rsidRPr="002221C1">
        <w:rPr>
          <w:rFonts w:ascii="Arial" w:hAnsi="Arial" w:cs="Arial"/>
          <w:color w:val="000000"/>
        </w:rPr>
        <w:t>обязательству</w:t>
      </w:r>
      <w:proofErr w:type="spellEnd"/>
      <w:r w:rsidRPr="002221C1">
        <w:rPr>
          <w:rFonts w:ascii="Arial" w:hAnsi="Arial" w:cs="Arial"/>
          <w:color w:val="000000"/>
        </w:rPr>
        <w:t>.</w:t>
      </w:r>
    </w:p>
    <w:p w:rsidR="001C6644" w:rsidRPr="002221C1" w:rsidRDefault="001C6644" w:rsidP="002221C1">
      <w:pPr>
        <w:rPr>
          <w:sz w:val="28"/>
          <w:szCs w:val="28"/>
          <w:lang w:val="uk-UA"/>
        </w:rPr>
      </w:pPr>
    </w:p>
    <w:sectPr w:rsidR="001C6644" w:rsidRPr="00222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C6644"/>
    <w:rsid w:val="002221C1"/>
    <w:rsid w:val="006B7CDA"/>
    <w:rsid w:val="00725C70"/>
    <w:rsid w:val="00D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222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21C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22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222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21C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22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2015-01-24T17:00:00Z</dcterms:created>
  <dcterms:modified xsi:type="dcterms:W3CDTF">2015-01-24T17:00:00Z</dcterms:modified>
</cp:coreProperties>
</file>