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4E" w:rsidRDefault="00170A4E">
      <w:pPr>
        <w:rPr>
          <w:rFonts w:ascii="Tahoma" w:hAnsi="Tahoma" w:cs="Tahoma"/>
          <w:color w:val="000000"/>
          <w:sz w:val="28"/>
          <w:szCs w:val="28"/>
          <w:lang w:val="uk-UA"/>
        </w:rPr>
      </w:pPr>
      <w:r w:rsidRPr="00170A4E">
        <w:rPr>
          <w:rFonts w:ascii="Tahoma" w:hAnsi="Tahoma" w:cs="Tahoma"/>
          <w:color w:val="000000"/>
          <w:sz w:val="28"/>
          <w:szCs w:val="28"/>
        </w:rPr>
        <w:t>Гражданский кодекс РФ</w:t>
      </w:r>
    </w:p>
    <w:p w:rsidR="00FD0D46" w:rsidRDefault="00FD0D46">
      <w:pPr>
        <w:rPr>
          <w:rFonts w:ascii="Tahoma" w:hAnsi="Tahoma" w:cs="Tahoma"/>
          <w:color w:val="000000"/>
          <w:sz w:val="28"/>
          <w:szCs w:val="28"/>
          <w:lang w:val="uk-UA"/>
        </w:rPr>
      </w:pPr>
      <w:r w:rsidRPr="00FD0D46">
        <w:rPr>
          <w:rFonts w:ascii="Tahoma" w:hAnsi="Tahoma" w:cs="Tahoma"/>
          <w:color w:val="000000"/>
          <w:sz w:val="28"/>
          <w:szCs w:val="28"/>
        </w:rPr>
        <w:t>Глава 42. Заем и кредит</w:t>
      </w:r>
    </w:p>
    <w:p w:rsidR="007C70D2" w:rsidRDefault="00FD0D46" w:rsidP="00FD0D46">
      <w:pPr>
        <w:rPr>
          <w:rFonts w:ascii="Tahoma" w:hAnsi="Tahoma" w:cs="Tahoma"/>
          <w:color w:val="000000"/>
          <w:sz w:val="24"/>
          <w:szCs w:val="24"/>
          <w:lang w:val="uk-UA"/>
        </w:rPr>
      </w:pPr>
      <w:proofErr w:type="spellStart"/>
      <w:r w:rsidRPr="00FD0D46">
        <w:rPr>
          <w:rFonts w:ascii="Tahoma" w:hAnsi="Tahoma" w:cs="Tahoma"/>
          <w:color w:val="000000"/>
          <w:sz w:val="24"/>
          <w:szCs w:val="24"/>
          <w:lang w:val="uk-UA"/>
        </w:rPr>
        <w:t>Заем</w:t>
      </w:r>
      <w:proofErr w:type="spellEnd"/>
      <w:r w:rsidRPr="00FD0D46">
        <w:rPr>
          <w:rFonts w:ascii="Tahoma" w:hAnsi="Tahoma" w:cs="Tahoma"/>
          <w:color w:val="000000"/>
          <w:sz w:val="24"/>
          <w:szCs w:val="24"/>
          <w:lang w:val="uk-UA"/>
        </w:rPr>
        <w:br/>
      </w:r>
    </w:p>
    <w:p w:rsidR="00FD0D46" w:rsidRDefault="00FD0D46" w:rsidP="00FD0D46">
      <w:pPr>
        <w:rPr>
          <w:rFonts w:ascii="Tahoma" w:hAnsi="Tahoma" w:cs="Tahoma"/>
          <w:color w:val="000000"/>
          <w:sz w:val="24"/>
          <w:szCs w:val="24"/>
          <w:lang w:val="uk-UA"/>
        </w:rPr>
      </w:pPr>
      <w:r w:rsidRPr="007C70D2">
        <w:rPr>
          <w:rFonts w:ascii="Tahoma" w:hAnsi="Tahoma" w:cs="Tahoma"/>
          <w:color w:val="FF0000"/>
          <w:sz w:val="24"/>
          <w:szCs w:val="24"/>
        </w:rPr>
        <w:t>Статья 807. Договор займа</w:t>
      </w:r>
      <w:r w:rsidRPr="00FD0D46">
        <w:rPr>
          <w:rFonts w:ascii="Tahoma" w:hAnsi="Tahoma" w:cs="Tahoma"/>
          <w:color w:val="000000"/>
          <w:sz w:val="24"/>
          <w:szCs w:val="24"/>
        </w:rPr>
        <w:br/>
      </w:r>
      <w:r w:rsidRPr="00FD0D46">
        <w:rPr>
          <w:rFonts w:ascii="Tahoma" w:hAnsi="Tahoma" w:cs="Tahoma"/>
          <w:color w:val="000000"/>
          <w:sz w:val="24"/>
          <w:szCs w:val="24"/>
        </w:rPr>
        <w:br/>
        <w:t xml:space="preserve">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 Договор займа считается заключенным с момента передачи денег или других вещей. </w:t>
      </w:r>
    </w:p>
    <w:p w:rsidR="00FD0D46" w:rsidRPr="00170A4E" w:rsidRDefault="00FD0D46" w:rsidP="00FD0D46">
      <w:pPr>
        <w:rPr>
          <w:rFonts w:ascii="Tahoma" w:hAnsi="Tahoma" w:cs="Tahoma"/>
          <w:color w:val="000000"/>
          <w:sz w:val="24"/>
          <w:szCs w:val="24"/>
          <w:lang w:val="uk-UA"/>
        </w:rPr>
      </w:pPr>
      <w:r w:rsidRPr="00FD0D46">
        <w:rPr>
          <w:rFonts w:ascii="Tahoma" w:hAnsi="Tahoma" w:cs="Tahoma"/>
          <w:color w:val="000000"/>
          <w:sz w:val="24"/>
          <w:szCs w:val="24"/>
        </w:rP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 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r w:rsidRPr="00FD0D46">
        <w:rPr>
          <w:rFonts w:ascii="Tahoma" w:hAnsi="Tahoma" w:cs="Tahoma"/>
          <w:color w:val="000000"/>
          <w:sz w:val="24"/>
          <w:szCs w:val="24"/>
        </w:rPr>
        <w:br/>
      </w:r>
      <w:r>
        <w:rPr>
          <w:rFonts w:ascii="Tahoma" w:hAnsi="Tahoma" w:cs="Tahoma"/>
          <w:color w:val="000000"/>
          <w:sz w:val="17"/>
          <w:szCs w:val="17"/>
        </w:rPr>
        <w:br/>
      </w:r>
      <w:r w:rsidRPr="007C70D2">
        <w:rPr>
          <w:rFonts w:ascii="Tahoma" w:hAnsi="Tahoma" w:cs="Tahoma"/>
          <w:color w:val="FF0000"/>
          <w:sz w:val="24"/>
          <w:szCs w:val="24"/>
        </w:rPr>
        <w:t>Статья 808. Форма договора займа</w:t>
      </w:r>
      <w:r w:rsidRPr="00170A4E">
        <w:rPr>
          <w:rFonts w:ascii="Tahoma" w:hAnsi="Tahoma" w:cs="Tahoma"/>
          <w:color w:val="000000"/>
          <w:sz w:val="24"/>
          <w:szCs w:val="24"/>
        </w:rPr>
        <w:br/>
      </w:r>
      <w:r>
        <w:rPr>
          <w:rFonts w:ascii="Tahoma" w:hAnsi="Tahoma" w:cs="Tahoma"/>
          <w:color w:val="000000"/>
          <w:sz w:val="17"/>
          <w:szCs w:val="17"/>
        </w:rPr>
        <w:br/>
      </w:r>
      <w:r w:rsidRPr="00170A4E">
        <w:rPr>
          <w:rFonts w:ascii="Tahoma" w:hAnsi="Tahoma" w:cs="Tahoma"/>
          <w:color w:val="000000"/>
          <w:sz w:val="24"/>
          <w:szCs w:val="24"/>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w:t>
      </w:r>
      <w:proofErr w:type="gramStart"/>
      <w:r w:rsidRPr="00170A4E">
        <w:rPr>
          <w:rFonts w:ascii="Tahoma" w:hAnsi="Tahoma" w:cs="Tahoma"/>
          <w:color w:val="000000"/>
          <w:sz w:val="24"/>
          <w:szCs w:val="24"/>
        </w:rPr>
        <w:t>размер оплаты труда</w:t>
      </w:r>
      <w:proofErr w:type="gramEnd"/>
      <w:r w:rsidRPr="00170A4E">
        <w:rPr>
          <w:rFonts w:ascii="Tahoma" w:hAnsi="Tahoma" w:cs="Tahoma"/>
          <w:color w:val="000000"/>
          <w:sz w:val="24"/>
          <w:szCs w:val="24"/>
        </w:rPr>
        <w:t xml:space="preserve">, а в случае, когда займодавцем является юридическое лицо, - независимо от суммы. </w:t>
      </w:r>
    </w:p>
    <w:p w:rsidR="00FD0D46" w:rsidRPr="00FD0D46" w:rsidRDefault="00FD0D46" w:rsidP="00FD0D46">
      <w:pPr>
        <w:rPr>
          <w:rFonts w:ascii="Tahoma" w:hAnsi="Tahoma" w:cs="Tahoma"/>
          <w:color w:val="000000"/>
          <w:sz w:val="24"/>
          <w:szCs w:val="24"/>
        </w:rPr>
      </w:pPr>
      <w:r w:rsidRPr="00170A4E">
        <w:rPr>
          <w:rFonts w:ascii="Tahoma" w:hAnsi="Tahoma" w:cs="Tahoma"/>
          <w:color w:val="000000"/>
          <w:sz w:val="24"/>
          <w:szCs w:val="24"/>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r>
        <w:rPr>
          <w:rFonts w:ascii="Tahoma" w:hAnsi="Tahoma" w:cs="Tahoma"/>
          <w:color w:val="000000"/>
          <w:sz w:val="17"/>
          <w:szCs w:val="17"/>
        </w:rPr>
        <w:br/>
      </w:r>
    </w:p>
    <w:p w:rsidR="00B10C0A" w:rsidRDefault="00170A4E" w:rsidP="00B10C0A">
      <w:pPr>
        <w:rPr>
          <w:rFonts w:ascii="Tahoma" w:hAnsi="Tahoma" w:cs="Tahoma"/>
          <w:color w:val="000000"/>
          <w:sz w:val="24"/>
          <w:szCs w:val="24"/>
          <w:lang w:val="uk-UA"/>
        </w:rPr>
      </w:pPr>
      <w:r w:rsidRPr="007C70D2">
        <w:rPr>
          <w:rFonts w:ascii="Tahoma" w:hAnsi="Tahoma" w:cs="Tahoma"/>
          <w:color w:val="FF0000"/>
          <w:sz w:val="24"/>
          <w:szCs w:val="24"/>
        </w:rPr>
        <w:t>Статья 80</w:t>
      </w:r>
      <w:r w:rsidR="00B10C0A" w:rsidRPr="007C70D2">
        <w:rPr>
          <w:rFonts w:ascii="Tahoma" w:hAnsi="Tahoma" w:cs="Tahoma"/>
          <w:color w:val="FF0000"/>
          <w:sz w:val="24"/>
          <w:szCs w:val="24"/>
          <w:lang w:val="uk-UA"/>
        </w:rPr>
        <w:t>9</w:t>
      </w:r>
      <w:r w:rsidRPr="007C70D2">
        <w:rPr>
          <w:rFonts w:ascii="Tahoma" w:hAnsi="Tahoma" w:cs="Tahoma"/>
          <w:color w:val="FF0000"/>
          <w:sz w:val="24"/>
          <w:szCs w:val="24"/>
        </w:rPr>
        <w:t xml:space="preserve">. </w:t>
      </w:r>
      <w:r w:rsidR="00B10C0A" w:rsidRPr="007C70D2">
        <w:rPr>
          <w:rFonts w:ascii="Tahoma" w:hAnsi="Tahoma" w:cs="Tahoma"/>
          <w:color w:val="FF0000"/>
          <w:sz w:val="24"/>
          <w:szCs w:val="24"/>
        </w:rPr>
        <w:t>Проценты по договору займа</w:t>
      </w:r>
      <w:r w:rsidR="00B10C0A">
        <w:rPr>
          <w:rFonts w:ascii="Tahoma" w:hAnsi="Tahoma" w:cs="Tahoma"/>
          <w:color w:val="000000"/>
          <w:sz w:val="17"/>
          <w:szCs w:val="17"/>
        </w:rPr>
        <w:br/>
      </w:r>
      <w:r w:rsidR="00B10C0A">
        <w:rPr>
          <w:rFonts w:ascii="Tahoma" w:hAnsi="Tahoma" w:cs="Tahoma"/>
          <w:color w:val="000000"/>
          <w:sz w:val="17"/>
          <w:szCs w:val="17"/>
        </w:rPr>
        <w:br/>
      </w:r>
      <w:r>
        <w:rPr>
          <w:rFonts w:ascii="Tahoma" w:hAnsi="Tahoma" w:cs="Tahoma"/>
          <w:color w:val="000000"/>
          <w:sz w:val="17"/>
          <w:szCs w:val="17"/>
        </w:rPr>
        <w:br/>
      </w:r>
      <w:r w:rsidR="00B10C0A" w:rsidRPr="00B10C0A">
        <w:rPr>
          <w:rFonts w:ascii="Tahoma" w:hAnsi="Tahoma" w:cs="Tahoma"/>
          <w:color w:val="000000"/>
          <w:sz w:val="24"/>
          <w:szCs w:val="24"/>
        </w:rP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w:t>
      </w:r>
      <w:proofErr w:type="gramStart"/>
      <w:r w:rsidR="00B10C0A" w:rsidRPr="00B10C0A">
        <w:rPr>
          <w:rFonts w:ascii="Tahoma" w:hAnsi="Tahoma" w:cs="Tahoma"/>
          <w:color w:val="000000"/>
          <w:sz w:val="24"/>
          <w:szCs w:val="24"/>
        </w:rPr>
        <w:t xml:space="preserve">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 </w:t>
      </w:r>
      <w:proofErr w:type="gramEnd"/>
    </w:p>
    <w:p w:rsidR="00B10C0A" w:rsidRDefault="00B10C0A" w:rsidP="00B10C0A">
      <w:pPr>
        <w:rPr>
          <w:rFonts w:ascii="Tahoma" w:hAnsi="Tahoma" w:cs="Tahoma"/>
          <w:color w:val="000000"/>
          <w:sz w:val="24"/>
          <w:szCs w:val="24"/>
          <w:lang w:val="uk-UA"/>
        </w:rPr>
      </w:pPr>
      <w:r w:rsidRPr="00B10C0A">
        <w:rPr>
          <w:rFonts w:ascii="Tahoma" w:hAnsi="Tahoma" w:cs="Tahoma"/>
          <w:color w:val="000000"/>
          <w:sz w:val="24"/>
          <w:szCs w:val="24"/>
        </w:rPr>
        <w:t xml:space="preserve">2. При отсутствии иного соглашения проценты выплачиваются ежемесячно до дня возврата суммы займа. </w:t>
      </w:r>
    </w:p>
    <w:p w:rsidR="00B10C0A" w:rsidRDefault="00B10C0A" w:rsidP="00B10C0A">
      <w:pPr>
        <w:rPr>
          <w:rFonts w:ascii="Tahoma" w:hAnsi="Tahoma" w:cs="Tahoma"/>
          <w:color w:val="000000"/>
          <w:sz w:val="24"/>
          <w:szCs w:val="24"/>
          <w:lang w:val="uk-UA"/>
        </w:rPr>
      </w:pPr>
      <w:r w:rsidRPr="00B10C0A">
        <w:rPr>
          <w:rFonts w:ascii="Tahoma" w:hAnsi="Tahoma" w:cs="Tahoma"/>
          <w:color w:val="000000"/>
          <w:sz w:val="24"/>
          <w:szCs w:val="24"/>
        </w:rPr>
        <w:t xml:space="preserve">3. </w:t>
      </w:r>
      <w:proofErr w:type="gramStart"/>
      <w:r w:rsidRPr="00B10C0A">
        <w:rPr>
          <w:rFonts w:ascii="Tahoma" w:hAnsi="Tahoma" w:cs="Tahoma"/>
          <w:color w:val="000000"/>
          <w:sz w:val="24"/>
          <w:szCs w:val="24"/>
        </w:rPr>
        <w:t xml:space="preserve">Договор займа предполагается беспроцентным, если в нем прямо не предусмотрено иное, в случаях, когда: договор заключен между гражданами на </w:t>
      </w:r>
      <w:r w:rsidRPr="00B10C0A">
        <w:rPr>
          <w:rFonts w:ascii="Tahoma" w:hAnsi="Tahoma" w:cs="Tahoma"/>
          <w:color w:val="000000"/>
          <w:sz w:val="24"/>
          <w:szCs w:val="24"/>
        </w:rPr>
        <w:lastRenderedPageBreak/>
        <w:t xml:space="preserve">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 по договору заемщику передаются не деньги, а другие вещи, определенные родовыми признаками. </w:t>
      </w:r>
      <w:proofErr w:type="gramEnd"/>
    </w:p>
    <w:p w:rsidR="00FD0D46" w:rsidRDefault="00B10C0A" w:rsidP="00B10C0A">
      <w:pPr>
        <w:rPr>
          <w:rFonts w:ascii="Tahoma" w:hAnsi="Tahoma" w:cs="Tahoma"/>
          <w:color w:val="000000"/>
          <w:sz w:val="24"/>
          <w:szCs w:val="24"/>
          <w:lang w:val="uk-UA"/>
        </w:rPr>
      </w:pPr>
      <w:r w:rsidRPr="00B10C0A">
        <w:rPr>
          <w:rFonts w:ascii="Tahoma" w:hAnsi="Tahoma" w:cs="Tahoma"/>
          <w:color w:val="000000"/>
          <w:sz w:val="24"/>
          <w:szCs w:val="24"/>
        </w:rPr>
        <w:t xml:space="preserve">4. </w:t>
      </w:r>
      <w:proofErr w:type="gramStart"/>
      <w:r w:rsidRPr="00B10C0A">
        <w:rPr>
          <w:rFonts w:ascii="Tahoma" w:hAnsi="Tahoma" w:cs="Tahoma"/>
          <w:color w:val="000000"/>
          <w:sz w:val="24"/>
          <w:szCs w:val="24"/>
        </w:rPr>
        <w:t>В случае возврата досрочно суммы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roofErr w:type="gramEnd"/>
    </w:p>
    <w:p w:rsidR="007C70D2" w:rsidRDefault="00FD0D46" w:rsidP="00B10C0A">
      <w:pPr>
        <w:rPr>
          <w:rFonts w:ascii="Tahoma" w:hAnsi="Tahoma" w:cs="Tahoma"/>
          <w:color w:val="000000"/>
          <w:sz w:val="24"/>
          <w:szCs w:val="24"/>
          <w:lang w:val="uk-UA"/>
        </w:rPr>
      </w:pPr>
      <w:r w:rsidRPr="007C70D2">
        <w:rPr>
          <w:rFonts w:ascii="Tahoma" w:hAnsi="Tahoma" w:cs="Tahoma"/>
          <w:color w:val="FF0000"/>
          <w:sz w:val="24"/>
          <w:szCs w:val="24"/>
        </w:rPr>
        <w:t>Статья 810. Обязанность заемщика возвратить сумму займа</w:t>
      </w:r>
      <w:r w:rsidRPr="00FD0D46">
        <w:rPr>
          <w:rFonts w:ascii="Tahoma" w:hAnsi="Tahoma" w:cs="Tahoma"/>
          <w:color w:val="000000"/>
          <w:sz w:val="24"/>
          <w:szCs w:val="24"/>
        </w:rPr>
        <w:br/>
      </w:r>
      <w:r w:rsidRPr="00FD0D46">
        <w:rPr>
          <w:rFonts w:ascii="Tahoma" w:hAnsi="Tahoma" w:cs="Tahoma"/>
          <w:color w:val="000000"/>
          <w:sz w:val="24"/>
          <w:szCs w:val="24"/>
        </w:rPr>
        <w:br/>
        <w:t xml:space="preserve">1. Заемщик обязан возвратить займодавцу полученную сумму займа в срок и в порядке, </w:t>
      </w:r>
      <w:proofErr w:type="gramStart"/>
      <w:r w:rsidRPr="00FD0D46">
        <w:rPr>
          <w:rFonts w:ascii="Tahoma" w:hAnsi="Tahoma" w:cs="Tahoma"/>
          <w:color w:val="000000"/>
          <w:sz w:val="24"/>
          <w:szCs w:val="24"/>
        </w:rPr>
        <w:t>которые</w:t>
      </w:r>
      <w:proofErr w:type="gramEnd"/>
      <w:r w:rsidRPr="00FD0D46">
        <w:rPr>
          <w:rFonts w:ascii="Tahoma" w:hAnsi="Tahoma" w:cs="Tahoma"/>
          <w:color w:val="000000"/>
          <w:sz w:val="24"/>
          <w:szCs w:val="24"/>
        </w:rPr>
        <w:t xml:space="preserve"> предусмотрены договором займа. 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2. Если иное не предусмотрено договором займа, сумма беспроцентного займа может быть возвращена заемщиком досрочно. 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Договором займа может быть установлен более короткий срок уведомления займодавца о намерении заемщика возвратить денежные средства досрочно. Сумма займа, предоставленного под проценты в иных случаях, может быть возвращена досрочно с согласия займодавца. </w:t>
      </w:r>
    </w:p>
    <w:p w:rsidR="00FD0D46" w:rsidRPr="007C70D2" w:rsidRDefault="00FD0D46" w:rsidP="00B10C0A">
      <w:pPr>
        <w:rPr>
          <w:rFonts w:ascii="Tahoma" w:hAnsi="Tahoma" w:cs="Tahoma"/>
          <w:color w:val="FF0000"/>
          <w:sz w:val="24"/>
          <w:szCs w:val="24"/>
          <w:lang w:val="uk-UA"/>
        </w:rPr>
      </w:pPr>
      <w:r w:rsidRPr="00FD0D46">
        <w:rPr>
          <w:rFonts w:ascii="Tahoma" w:hAnsi="Tahoma" w:cs="Tahoma"/>
          <w:color w:val="000000"/>
          <w:sz w:val="24"/>
          <w:szCs w:val="24"/>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r w:rsidRPr="00FD0D46">
        <w:rPr>
          <w:rFonts w:ascii="Tahoma" w:hAnsi="Tahoma" w:cs="Tahoma"/>
          <w:color w:val="000000"/>
          <w:sz w:val="24"/>
          <w:szCs w:val="24"/>
        </w:rPr>
        <w:br/>
      </w:r>
      <w:r w:rsidRPr="00FD0D46">
        <w:rPr>
          <w:rFonts w:ascii="Tahoma" w:hAnsi="Tahoma" w:cs="Tahoma"/>
          <w:color w:val="000000"/>
          <w:sz w:val="24"/>
          <w:szCs w:val="24"/>
        </w:rPr>
        <w:br/>
      </w:r>
      <w:r w:rsidRPr="007C70D2">
        <w:rPr>
          <w:rFonts w:ascii="Tahoma" w:hAnsi="Tahoma" w:cs="Tahoma"/>
          <w:color w:val="FF0000"/>
          <w:sz w:val="24"/>
          <w:szCs w:val="24"/>
        </w:rPr>
        <w:t xml:space="preserve">Статья 811. Последствия нарушения заемщиком договора займа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1. </w:t>
      </w:r>
      <w:proofErr w:type="gramStart"/>
      <w:r w:rsidRPr="00FD0D46">
        <w:rPr>
          <w:rFonts w:ascii="Tahoma" w:hAnsi="Tahoma" w:cs="Tahoma"/>
          <w:color w:val="000000"/>
          <w:sz w:val="24"/>
          <w:szCs w:val="24"/>
        </w:rPr>
        <w:t>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roofErr w:type="gramEnd"/>
    </w:p>
    <w:p w:rsidR="007C70D2" w:rsidRPr="007C70D2" w:rsidRDefault="00FD0D46" w:rsidP="00B10C0A">
      <w:pPr>
        <w:rPr>
          <w:rFonts w:ascii="Tahoma" w:hAnsi="Tahoma" w:cs="Tahoma"/>
          <w:color w:val="FF0000"/>
          <w:sz w:val="24"/>
          <w:szCs w:val="24"/>
          <w:lang w:val="uk-UA"/>
        </w:rPr>
      </w:pPr>
      <w:r w:rsidRPr="00FD0D46">
        <w:rPr>
          <w:rFonts w:ascii="Tahoma" w:hAnsi="Tahoma" w:cs="Tahoma"/>
          <w:color w:val="000000"/>
          <w:sz w:val="24"/>
          <w:szCs w:val="24"/>
        </w:rPr>
        <w:t xml:space="preserve">2. </w:t>
      </w:r>
      <w:proofErr w:type="gramStart"/>
      <w:r w:rsidRPr="00FD0D46">
        <w:rPr>
          <w:rFonts w:ascii="Tahoma" w:hAnsi="Tahoma" w:cs="Tahoma"/>
          <w:color w:val="000000"/>
          <w:sz w:val="24"/>
          <w:szCs w:val="24"/>
        </w:rPr>
        <w:t>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roofErr w:type="gramEnd"/>
      <w:r w:rsidRPr="00FD0D46">
        <w:rPr>
          <w:rFonts w:ascii="Tahoma" w:hAnsi="Tahoma" w:cs="Tahoma"/>
          <w:color w:val="000000"/>
          <w:sz w:val="24"/>
          <w:szCs w:val="24"/>
        </w:rPr>
        <w:br/>
      </w:r>
      <w:r w:rsidRPr="00FD0D46">
        <w:rPr>
          <w:rFonts w:ascii="Tahoma" w:hAnsi="Tahoma" w:cs="Tahoma"/>
          <w:color w:val="000000"/>
          <w:sz w:val="24"/>
          <w:szCs w:val="24"/>
        </w:rPr>
        <w:lastRenderedPageBreak/>
        <w:br/>
      </w:r>
      <w:r w:rsidRPr="007C70D2">
        <w:rPr>
          <w:rFonts w:ascii="Tahoma" w:hAnsi="Tahoma" w:cs="Tahoma"/>
          <w:color w:val="FF0000"/>
          <w:sz w:val="24"/>
          <w:szCs w:val="24"/>
        </w:rPr>
        <w:t xml:space="preserve">Статья 812. Оспаривание договора займа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 </w:t>
      </w:r>
    </w:p>
    <w:p w:rsidR="007C70D2" w:rsidRPr="007C70D2" w:rsidRDefault="00FD0D46" w:rsidP="00B10C0A">
      <w:pPr>
        <w:rPr>
          <w:rFonts w:ascii="Tahoma" w:hAnsi="Tahoma" w:cs="Tahoma"/>
          <w:color w:val="FF0000"/>
          <w:sz w:val="24"/>
          <w:szCs w:val="24"/>
          <w:lang w:val="uk-UA"/>
        </w:rPr>
      </w:pPr>
      <w:r w:rsidRPr="00FD0D46">
        <w:rPr>
          <w:rFonts w:ascii="Tahoma" w:hAnsi="Tahoma" w:cs="Tahoma"/>
          <w:color w:val="000000"/>
          <w:sz w:val="24"/>
          <w:szCs w:val="24"/>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r w:rsidRPr="00FD0D46">
        <w:rPr>
          <w:rFonts w:ascii="Tahoma" w:hAnsi="Tahoma" w:cs="Tahoma"/>
          <w:color w:val="000000"/>
          <w:sz w:val="24"/>
          <w:szCs w:val="24"/>
        </w:rPr>
        <w:br/>
      </w:r>
      <w:r w:rsidRPr="00FD0D46">
        <w:rPr>
          <w:rFonts w:ascii="Tahoma" w:hAnsi="Tahoma" w:cs="Tahoma"/>
          <w:color w:val="000000"/>
          <w:sz w:val="24"/>
          <w:szCs w:val="24"/>
        </w:rPr>
        <w:br/>
      </w:r>
      <w:r w:rsidRPr="007C70D2">
        <w:rPr>
          <w:rFonts w:ascii="Tahoma" w:hAnsi="Tahoma" w:cs="Tahoma"/>
          <w:color w:val="FF0000"/>
          <w:sz w:val="24"/>
          <w:szCs w:val="24"/>
        </w:rPr>
        <w:t xml:space="preserve">Статья 813. Последствия </w:t>
      </w:r>
      <w:proofErr w:type="gramStart"/>
      <w:r w:rsidRPr="007C70D2">
        <w:rPr>
          <w:rFonts w:ascii="Tahoma" w:hAnsi="Tahoma" w:cs="Tahoma"/>
          <w:color w:val="FF0000"/>
          <w:sz w:val="24"/>
          <w:szCs w:val="24"/>
        </w:rPr>
        <w:t>утраты обеспечения обязательств заемщика</w:t>
      </w:r>
      <w:proofErr w:type="gramEnd"/>
      <w:r w:rsidRPr="007C70D2">
        <w:rPr>
          <w:rFonts w:ascii="Tahoma" w:hAnsi="Tahoma" w:cs="Tahoma"/>
          <w:color w:val="FF0000"/>
          <w:sz w:val="24"/>
          <w:szCs w:val="24"/>
        </w:rPr>
        <w:t xml:space="preserve"> </w:t>
      </w:r>
    </w:p>
    <w:p w:rsidR="007C70D2" w:rsidRPr="007C70D2" w:rsidRDefault="00FD0D46" w:rsidP="00B10C0A">
      <w:pPr>
        <w:rPr>
          <w:rFonts w:ascii="Tahoma" w:hAnsi="Tahoma" w:cs="Tahoma"/>
          <w:color w:val="FF0000"/>
          <w:sz w:val="24"/>
          <w:szCs w:val="24"/>
          <w:lang w:val="uk-UA"/>
        </w:rPr>
      </w:pPr>
      <w:proofErr w:type="gramStart"/>
      <w:r w:rsidRPr="00FD0D46">
        <w:rPr>
          <w:rFonts w:ascii="Tahoma" w:hAnsi="Tahoma" w:cs="Tahoma"/>
          <w:color w:val="000000"/>
          <w:sz w:val="24"/>
          <w:szCs w:val="24"/>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roofErr w:type="gramEnd"/>
      <w:r w:rsidRPr="00FD0D46">
        <w:rPr>
          <w:rFonts w:ascii="Tahoma" w:hAnsi="Tahoma" w:cs="Tahoma"/>
          <w:color w:val="000000"/>
          <w:sz w:val="24"/>
          <w:szCs w:val="24"/>
        </w:rPr>
        <w:br/>
      </w:r>
      <w:r w:rsidRPr="00FD0D46">
        <w:rPr>
          <w:rFonts w:ascii="Tahoma" w:hAnsi="Tahoma" w:cs="Tahoma"/>
          <w:color w:val="000000"/>
          <w:sz w:val="24"/>
          <w:szCs w:val="24"/>
        </w:rPr>
        <w:br/>
      </w:r>
      <w:r w:rsidRPr="007C70D2">
        <w:rPr>
          <w:rFonts w:ascii="Tahoma" w:hAnsi="Tahoma" w:cs="Tahoma"/>
          <w:color w:val="FF0000"/>
          <w:sz w:val="24"/>
          <w:szCs w:val="24"/>
        </w:rPr>
        <w:t xml:space="preserve">Статья 814. Целевой заем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1. </w:t>
      </w:r>
      <w:proofErr w:type="gramStart"/>
      <w:r w:rsidRPr="00FD0D46">
        <w:rPr>
          <w:rFonts w:ascii="Tahoma" w:hAnsi="Tahoma" w:cs="Tahoma"/>
          <w:color w:val="000000"/>
          <w:sz w:val="24"/>
          <w:szCs w:val="24"/>
        </w:rPr>
        <w:t xml:space="preserve">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 </w:t>
      </w:r>
      <w:proofErr w:type="gramEnd"/>
    </w:p>
    <w:p w:rsidR="007C70D2" w:rsidRPr="007C70D2" w:rsidRDefault="00FD0D46" w:rsidP="00B10C0A">
      <w:pPr>
        <w:rPr>
          <w:rFonts w:ascii="Tahoma" w:hAnsi="Tahoma" w:cs="Tahoma"/>
          <w:color w:val="FF0000"/>
          <w:sz w:val="24"/>
          <w:szCs w:val="24"/>
          <w:lang w:val="uk-UA"/>
        </w:rPr>
      </w:pPr>
      <w:r w:rsidRPr="00FD0D46">
        <w:rPr>
          <w:rFonts w:ascii="Tahoma" w:hAnsi="Tahoma" w:cs="Tahoma"/>
          <w:color w:val="000000"/>
          <w:sz w:val="24"/>
          <w:szCs w:val="24"/>
        </w:rPr>
        <w:t xml:space="preserve">2. </w:t>
      </w:r>
      <w:proofErr w:type="gramStart"/>
      <w:r w:rsidRPr="00FD0D46">
        <w:rPr>
          <w:rFonts w:ascii="Tahoma" w:hAnsi="Tahoma" w:cs="Tahoma"/>
          <w:color w:val="000000"/>
          <w:sz w:val="24"/>
          <w:szCs w:val="24"/>
        </w:rPr>
        <w:t>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roofErr w:type="gramEnd"/>
      <w:r w:rsidRPr="00FD0D46">
        <w:rPr>
          <w:rFonts w:ascii="Tahoma" w:hAnsi="Tahoma" w:cs="Tahoma"/>
          <w:color w:val="000000"/>
          <w:sz w:val="24"/>
          <w:szCs w:val="24"/>
        </w:rPr>
        <w:br/>
      </w:r>
      <w:r w:rsidRPr="00FD0D46">
        <w:rPr>
          <w:rFonts w:ascii="Tahoma" w:hAnsi="Tahoma" w:cs="Tahoma"/>
          <w:color w:val="000000"/>
          <w:sz w:val="24"/>
          <w:szCs w:val="24"/>
        </w:rPr>
        <w:br/>
      </w:r>
      <w:r w:rsidRPr="007C70D2">
        <w:rPr>
          <w:rFonts w:ascii="Tahoma" w:hAnsi="Tahoma" w:cs="Tahoma"/>
          <w:color w:val="FF0000"/>
          <w:sz w:val="24"/>
          <w:szCs w:val="24"/>
        </w:rPr>
        <w:t xml:space="preserve">Статья 815. Вексель </w:t>
      </w:r>
    </w:p>
    <w:p w:rsidR="007C70D2" w:rsidRPr="007C70D2" w:rsidRDefault="00FD0D46" w:rsidP="00B10C0A">
      <w:pPr>
        <w:rPr>
          <w:rFonts w:ascii="Tahoma" w:hAnsi="Tahoma" w:cs="Tahoma"/>
          <w:color w:val="FF0000"/>
          <w:sz w:val="24"/>
          <w:szCs w:val="24"/>
          <w:lang w:val="uk-UA"/>
        </w:rPr>
      </w:pPr>
      <w:proofErr w:type="gramStart"/>
      <w:r w:rsidRPr="00FD0D46">
        <w:rPr>
          <w:rFonts w:ascii="Tahoma" w:hAnsi="Tahoma" w:cs="Tahoma"/>
          <w:color w:val="000000"/>
          <w:sz w:val="24"/>
          <w:szCs w:val="24"/>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w:t>
      </w:r>
      <w:r w:rsidRPr="00FD0D46">
        <w:rPr>
          <w:rFonts w:ascii="Tahoma" w:hAnsi="Tahoma" w:cs="Tahoma"/>
          <w:color w:val="000000"/>
          <w:sz w:val="24"/>
          <w:szCs w:val="24"/>
        </w:rPr>
        <w:lastRenderedPageBreak/>
        <w:t>и простом векселе.</w:t>
      </w:r>
      <w:proofErr w:type="gramEnd"/>
      <w:r w:rsidRPr="00FD0D46">
        <w:rPr>
          <w:rFonts w:ascii="Tahoma" w:hAnsi="Tahoma" w:cs="Tahoma"/>
          <w:color w:val="000000"/>
          <w:sz w:val="24"/>
          <w:szCs w:val="24"/>
        </w:rPr>
        <w:t xml:space="preserve"> С момента </w:t>
      </w:r>
      <w:proofErr w:type="gramStart"/>
      <w:r w:rsidRPr="00FD0D46">
        <w:rPr>
          <w:rFonts w:ascii="Tahoma" w:hAnsi="Tahoma" w:cs="Tahoma"/>
          <w:color w:val="000000"/>
          <w:sz w:val="24"/>
          <w:szCs w:val="24"/>
        </w:rPr>
        <w:t>выдачи векселя правила настоящего параграфа</w:t>
      </w:r>
      <w:proofErr w:type="gramEnd"/>
      <w:r w:rsidRPr="00FD0D46">
        <w:rPr>
          <w:rFonts w:ascii="Tahoma" w:hAnsi="Tahoma" w:cs="Tahoma"/>
          <w:color w:val="000000"/>
          <w:sz w:val="24"/>
          <w:szCs w:val="24"/>
        </w:rPr>
        <w:t xml:space="preserve"> могут применяться к этим отношениям постольку, поскольку они не противоречат закону о переводном и простом векселе.</w:t>
      </w:r>
      <w:r w:rsidRPr="00FD0D46">
        <w:rPr>
          <w:rFonts w:ascii="Tahoma" w:hAnsi="Tahoma" w:cs="Tahoma"/>
          <w:color w:val="000000"/>
          <w:sz w:val="24"/>
          <w:szCs w:val="24"/>
        </w:rPr>
        <w:br/>
      </w:r>
      <w:r w:rsidRPr="00FD0D46">
        <w:rPr>
          <w:rFonts w:ascii="Tahoma" w:hAnsi="Tahoma" w:cs="Tahoma"/>
          <w:color w:val="000000"/>
          <w:sz w:val="24"/>
          <w:szCs w:val="24"/>
        </w:rPr>
        <w:br/>
      </w:r>
      <w:r w:rsidRPr="007C70D2">
        <w:rPr>
          <w:rFonts w:ascii="Tahoma" w:hAnsi="Tahoma" w:cs="Tahoma"/>
          <w:color w:val="FF0000"/>
          <w:sz w:val="24"/>
          <w:szCs w:val="24"/>
        </w:rPr>
        <w:t xml:space="preserve">Статья 816. Облигация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В случаях, предусмотренных законом или иными правовыми актами, договор займа может быть заключен путем выпуска и продажи облигаций. 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 </w:t>
      </w:r>
    </w:p>
    <w:p w:rsidR="007C70D2" w:rsidRPr="007C70D2" w:rsidRDefault="00FD0D46" w:rsidP="00B10C0A">
      <w:pPr>
        <w:rPr>
          <w:rFonts w:ascii="Tahoma" w:hAnsi="Tahoma" w:cs="Tahoma"/>
          <w:color w:val="FF0000"/>
          <w:sz w:val="24"/>
          <w:szCs w:val="24"/>
          <w:lang w:val="uk-UA"/>
        </w:rPr>
      </w:pPr>
      <w:r w:rsidRPr="00FD0D46">
        <w:rPr>
          <w:rFonts w:ascii="Tahoma" w:hAnsi="Tahoma" w:cs="Tahoma"/>
          <w:color w:val="000000"/>
          <w:sz w:val="24"/>
          <w:szCs w:val="24"/>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r w:rsidRPr="00FD0D46">
        <w:rPr>
          <w:rFonts w:ascii="Tahoma" w:hAnsi="Tahoma" w:cs="Tahoma"/>
          <w:color w:val="000000"/>
          <w:sz w:val="24"/>
          <w:szCs w:val="24"/>
        </w:rPr>
        <w:br/>
      </w:r>
      <w:r w:rsidRPr="00FD0D46">
        <w:rPr>
          <w:rFonts w:ascii="Tahoma" w:hAnsi="Tahoma" w:cs="Tahoma"/>
          <w:color w:val="000000"/>
          <w:sz w:val="24"/>
          <w:szCs w:val="24"/>
        </w:rPr>
        <w:br/>
      </w:r>
      <w:r w:rsidRPr="007C70D2">
        <w:rPr>
          <w:rFonts w:ascii="Tahoma" w:hAnsi="Tahoma" w:cs="Tahoma"/>
          <w:color w:val="FF0000"/>
          <w:sz w:val="24"/>
          <w:szCs w:val="24"/>
        </w:rPr>
        <w:t xml:space="preserve">Статья 817. Договор государственного займа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 2. Государственные займы являются добровольными.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3. Договор государственного займа заключается путем приобретения займодавцем выпущенных государственных облигаций или иных </w:t>
      </w:r>
      <w:proofErr w:type="gramStart"/>
      <w:r w:rsidRPr="00FD0D46">
        <w:rPr>
          <w:rFonts w:ascii="Tahoma" w:hAnsi="Tahoma" w:cs="Tahoma"/>
          <w:color w:val="000000"/>
          <w:sz w:val="24"/>
          <w:szCs w:val="24"/>
        </w:rPr>
        <w:t>государственных ценных</w:t>
      </w:r>
      <w:proofErr w:type="gramEnd"/>
      <w:r w:rsidRPr="00FD0D46">
        <w:rPr>
          <w:rFonts w:ascii="Tahoma" w:hAnsi="Tahoma" w:cs="Tahoma"/>
          <w:color w:val="000000"/>
          <w:sz w:val="24"/>
          <w:szCs w:val="24"/>
        </w:rPr>
        <w:t xml:space="preserve">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4. Изменение условий выпущенного в обращение займа не допускается. </w:t>
      </w:r>
    </w:p>
    <w:p w:rsidR="007C70D2" w:rsidRPr="007C70D2" w:rsidRDefault="00FD0D46" w:rsidP="00B10C0A">
      <w:pPr>
        <w:rPr>
          <w:rFonts w:ascii="Tahoma" w:hAnsi="Tahoma" w:cs="Tahoma"/>
          <w:color w:val="FF0000"/>
          <w:sz w:val="24"/>
          <w:szCs w:val="24"/>
          <w:lang w:val="uk-UA"/>
        </w:rPr>
      </w:pPr>
      <w:r w:rsidRPr="00FD0D46">
        <w:rPr>
          <w:rFonts w:ascii="Tahoma" w:hAnsi="Tahoma" w:cs="Tahoma"/>
          <w:color w:val="000000"/>
          <w:sz w:val="24"/>
          <w:szCs w:val="24"/>
        </w:rPr>
        <w:t>5. Правила о договоре государственного займа соответственно применяются к займам, выпускаемым муниципал</w:t>
      </w:r>
      <w:bookmarkStart w:id="0" w:name="_GoBack"/>
      <w:bookmarkEnd w:id="0"/>
      <w:r w:rsidRPr="00FD0D46">
        <w:rPr>
          <w:rFonts w:ascii="Tahoma" w:hAnsi="Tahoma" w:cs="Tahoma"/>
          <w:color w:val="000000"/>
          <w:sz w:val="24"/>
          <w:szCs w:val="24"/>
        </w:rPr>
        <w:t>ьным образованием.</w:t>
      </w:r>
      <w:r w:rsidRPr="00FD0D46">
        <w:rPr>
          <w:rFonts w:ascii="Tahoma" w:hAnsi="Tahoma" w:cs="Tahoma"/>
          <w:color w:val="000000"/>
          <w:sz w:val="24"/>
          <w:szCs w:val="24"/>
        </w:rPr>
        <w:br/>
      </w:r>
      <w:r w:rsidRPr="00FD0D46">
        <w:rPr>
          <w:rFonts w:ascii="Tahoma" w:hAnsi="Tahoma" w:cs="Tahoma"/>
          <w:color w:val="000000"/>
          <w:sz w:val="24"/>
          <w:szCs w:val="24"/>
        </w:rPr>
        <w:br/>
      </w:r>
      <w:r w:rsidRPr="007C70D2">
        <w:rPr>
          <w:rFonts w:ascii="Tahoma" w:hAnsi="Tahoma" w:cs="Tahoma"/>
          <w:color w:val="FF0000"/>
          <w:sz w:val="24"/>
          <w:szCs w:val="24"/>
        </w:rPr>
        <w:t xml:space="preserve">Статья 818. Новация долга в заемное обязательство </w:t>
      </w:r>
    </w:p>
    <w:p w:rsidR="007C70D2" w:rsidRDefault="00FD0D46" w:rsidP="00B10C0A">
      <w:pPr>
        <w:rPr>
          <w:rFonts w:ascii="Tahoma" w:hAnsi="Tahoma" w:cs="Tahoma"/>
          <w:color w:val="000000"/>
          <w:sz w:val="24"/>
          <w:szCs w:val="24"/>
          <w:lang w:val="uk-UA"/>
        </w:rPr>
      </w:pPr>
      <w:r w:rsidRPr="00FD0D46">
        <w:rPr>
          <w:rFonts w:ascii="Tahoma" w:hAnsi="Tahoma" w:cs="Tahoma"/>
          <w:color w:val="000000"/>
          <w:sz w:val="24"/>
          <w:szCs w:val="24"/>
        </w:rPr>
        <w:t xml:space="preserve">1. По соглашению сторон долг, возникший из купли-продажи, аренды имущества или иного основания, может быть заменен заемным обязательством. </w:t>
      </w:r>
    </w:p>
    <w:p w:rsidR="001C6644" w:rsidRPr="00170A4E" w:rsidRDefault="00FD0D46" w:rsidP="00B10C0A">
      <w:pPr>
        <w:rPr>
          <w:sz w:val="28"/>
          <w:szCs w:val="28"/>
        </w:rPr>
      </w:pPr>
      <w:r w:rsidRPr="00FD0D46">
        <w:rPr>
          <w:rFonts w:ascii="Tahoma" w:hAnsi="Tahoma" w:cs="Tahoma"/>
          <w:color w:val="000000"/>
          <w:sz w:val="24"/>
          <w:szCs w:val="24"/>
        </w:rP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r>
        <w:rPr>
          <w:rFonts w:ascii="Tahoma" w:hAnsi="Tahoma" w:cs="Tahoma"/>
          <w:color w:val="000000"/>
          <w:sz w:val="17"/>
          <w:szCs w:val="17"/>
        </w:rPr>
        <w:br/>
      </w:r>
      <w:r>
        <w:rPr>
          <w:rFonts w:ascii="Tahoma" w:hAnsi="Tahoma" w:cs="Tahoma"/>
          <w:color w:val="000000"/>
          <w:sz w:val="17"/>
          <w:szCs w:val="17"/>
        </w:rPr>
        <w:br/>
      </w:r>
    </w:p>
    <w:sectPr w:rsidR="001C6644" w:rsidRPr="00170A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4E"/>
    <w:rsid w:val="00170A4E"/>
    <w:rsid w:val="001C6644"/>
    <w:rsid w:val="007C70D2"/>
    <w:rsid w:val="00B10C0A"/>
    <w:rsid w:val="00C13C54"/>
    <w:rsid w:val="00FD0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A4E"/>
  </w:style>
  <w:style w:type="character" w:styleId="a3">
    <w:name w:val="Hyperlink"/>
    <w:basedOn w:val="a0"/>
    <w:uiPriority w:val="99"/>
    <w:semiHidden/>
    <w:unhideWhenUsed/>
    <w:rsid w:val="00170A4E"/>
    <w:rPr>
      <w:color w:val="0000FF"/>
      <w:u w:val="single"/>
    </w:rPr>
  </w:style>
  <w:style w:type="paragraph" w:styleId="a4">
    <w:name w:val="List Paragraph"/>
    <w:basedOn w:val="a"/>
    <w:uiPriority w:val="34"/>
    <w:qFormat/>
    <w:rsid w:val="007C7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A4E"/>
  </w:style>
  <w:style w:type="character" w:styleId="a3">
    <w:name w:val="Hyperlink"/>
    <w:basedOn w:val="a0"/>
    <w:uiPriority w:val="99"/>
    <w:semiHidden/>
    <w:unhideWhenUsed/>
    <w:rsid w:val="00170A4E"/>
    <w:rPr>
      <w:color w:val="0000FF"/>
      <w:u w:val="single"/>
    </w:rPr>
  </w:style>
  <w:style w:type="paragraph" w:styleId="a4">
    <w:name w:val="List Paragraph"/>
    <w:basedOn w:val="a"/>
    <w:uiPriority w:val="34"/>
    <w:qFormat/>
    <w:rsid w:val="007C7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1155</Words>
  <Characters>8126</Characters>
  <Application>Microsoft Office Word</Application>
  <DocSecurity>0</DocSecurity>
  <Lines>232</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3</cp:revision>
  <dcterms:created xsi:type="dcterms:W3CDTF">2014-10-29T10:25:00Z</dcterms:created>
  <dcterms:modified xsi:type="dcterms:W3CDTF">2014-10-29T10:35:00Z</dcterms:modified>
</cp:coreProperties>
</file>